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FD26" w14:textId="77777777" w:rsidR="00B27B78" w:rsidRDefault="00B27B78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 w14:textId="77777777" w:rsidR="00B27B78" w:rsidRDefault="00DF2034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ԲՆՈՒԹԱԳԻՐ</w:t>
      </w:r>
      <w:r>
        <w:rPr>
          <w:rFonts w:ascii="GHEA Grapalat" w:hAnsi="GHEA Grapalat"/>
          <w:sz w:val="20"/>
          <w:lang w:val="hy-AM"/>
        </w:rPr>
        <w:t xml:space="preserve"> - </w:t>
      </w:r>
      <w:r>
        <w:rPr>
          <w:rFonts w:ascii="GHEA Grapalat" w:hAnsi="GHEA Grapalat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ԺԱՄԱՆԱԿԱՑՈՒՅՑ</w:t>
      </w:r>
      <w:r>
        <w:rPr>
          <w:rFonts w:ascii="GHEA Grapalat" w:hAnsi="GHEA Grapalat"/>
          <w:sz w:val="20"/>
          <w:lang w:val="hy-AM"/>
        </w:rPr>
        <w:t>*</w:t>
      </w:r>
    </w:p>
    <w:p w14:paraId="3ED24537" w14:textId="77777777" w:rsidR="00B27B78" w:rsidRDefault="00DF2034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B27B78" w:rsidRPr="00A12E83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B27B78" w:rsidRDefault="00DF203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7547" w:type="dxa"/>
            <w:vAlign w:val="center"/>
          </w:tcPr>
          <w:p w14:paraId="121A1ABB" w14:textId="77777777" w:rsidR="00B27B78" w:rsidRDefault="00DF2034">
            <w:pPr>
              <w:spacing w:after="200"/>
              <w:contextualSpacing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hy-AM"/>
              </w:rPr>
              <w:t>Լ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ոռու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մարզ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Ալավերդի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համայնքի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Ալավերդի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քաղաքի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«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լճերի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այգի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կոչվող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տարածքի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վերակառուցման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լրացուցիչ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աշխատանքներ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>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նախագծանախահաշվային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փաստաթղթերի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կազմման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և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փորձաքննության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տրամադրման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ծառայությունների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ձեռք</w:t>
            </w:r>
            <w:r>
              <w:rPr>
                <w:rFonts w:ascii="GHEA Grapalat" w:hAnsi="GHEA Grapalat" w:cs="GHEA Grapalat"/>
                <w:b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2"/>
                <w:szCs w:val="22"/>
              </w:rPr>
              <w:t>բերման</w:t>
            </w:r>
          </w:p>
          <w:p w14:paraId="052F5D94" w14:textId="77777777" w:rsidR="00B27B78" w:rsidRDefault="00B27B7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</w:tc>
      </w:tr>
      <w:tr w:rsidR="00B27B78" w:rsidRPr="00A12E83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B27B78" w:rsidRDefault="00DF2034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B27B78" w:rsidRDefault="00B27B7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5AD9872B" w14:textId="77777777" w:rsidR="00B27B78" w:rsidRDefault="00DF2034">
            <w:pP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1.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լուսաձայնային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էֆեկտով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շատրվաններ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կառուցում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ջրավազանի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մեջ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կենտրոնական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հատվածում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</w:p>
          <w:p w14:paraId="6623557D" w14:textId="77777777" w:rsidR="00B27B78" w:rsidRDefault="00DF2034">
            <w:pP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2․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տարածքի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ճարտարապետական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ձևավորում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լան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դ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շաֆտային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դիզայնավորում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</w:p>
          <w:p w14:paraId="74937738" w14:textId="77777777" w:rsidR="00B27B78" w:rsidRDefault="00DF2034">
            <w:pP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3․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գոյություն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ունեցող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բետոնե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սնկաձև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շինության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12-14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ք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/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մակերեսով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վերակառուցում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</w:p>
          <w:p w14:paraId="5851A53D" w14:textId="77777777" w:rsidR="00B27B78" w:rsidRDefault="00DF2034">
            <w:pP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4․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ջրավազանի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հատվածի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ru-RU" w:eastAsia="ru-RU"/>
              </w:rPr>
              <w:t>վերափոխում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մոտ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500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ք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/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մակեր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ե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սով</w:t>
            </w:r>
          </w:p>
          <w:p w14:paraId="4F3D05C7" w14:textId="77777777" w:rsidR="00B27B78" w:rsidRDefault="00DF2034">
            <w:pP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5․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Խաղահրապարակին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կից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հատվածում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ամֆիթատրոնի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կառուցում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վայրը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դիզայներական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ոճը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ճշտել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պատվիրատուի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հետ</w:t>
            </w:r>
            <w:r>
              <w:rPr>
                <w:rFonts w:ascii="GHEA Grapalat" w:hAnsi="GHEA Grapalat" w:cs="Sylfaen"/>
                <w:sz w:val="20"/>
                <w:szCs w:val="16"/>
                <w:lang w:val="hy-AM" w:eastAsia="ru-RU"/>
              </w:rPr>
              <w:t>)</w:t>
            </w:r>
          </w:p>
          <w:p w14:paraId="5EC15421" w14:textId="77777777" w:rsidR="00B27B78" w:rsidRDefault="00DF2034">
            <w:pPr>
              <w:spacing w:after="200"/>
              <w:contextualSpacing/>
              <w:jc w:val="both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zh-CN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Անհրաժեշտ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հետ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ներկայացնել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նաև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պարզ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  <w:t>փորձաքննություն</w:t>
            </w:r>
          </w:p>
        </w:tc>
      </w:tr>
      <w:tr w:rsidR="00B27B78" w:rsidRPr="00A12E83" w14:paraId="1D02662C" w14:textId="77777777">
        <w:trPr>
          <w:trHeight w:val="1249"/>
          <w:jc w:val="center"/>
        </w:trPr>
        <w:tc>
          <w:tcPr>
            <w:tcW w:w="355" w:type="dxa"/>
          </w:tcPr>
          <w:p w14:paraId="0135735E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 w:eastAsia="zh-CN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B27B78" w:rsidRDefault="00DF2034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7547" w:type="dxa"/>
          </w:tcPr>
          <w:p w14:paraId="20DF5AF8" w14:textId="77777777" w:rsidR="00B27B78" w:rsidRDefault="00DF2034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B27B78" w:rsidRDefault="00DF2034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Համայնքային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բյուջեի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ծրագիր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</w:p>
          <w:p w14:paraId="3EE619D0" w14:textId="77777777" w:rsidR="00B27B78" w:rsidRDefault="00DF2034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B27B78" w:rsidRDefault="00DF2034">
            <w:pPr>
              <w:pStyle w:val="aff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 w14:textId="77777777" w:rsidR="00B27B78" w:rsidRDefault="00DF2034">
            <w:pPr>
              <w:pStyle w:val="aff6"/>
              <w:numPr>
                <w:ilvl w:val="0"/>
                <w:numId w:val="1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</w:t>
            </w:r>
            <w:r>
              <w:rPr>
                <w:rFonts w:ascii="GHEA Grapalat" w:hAnsi="GHEA Grapalat" w:cs="Sylfaen"/>
                <w:sz w:val="20"/>
                <w:szCs w:val="16"/>
              </w:rPr>
              <w:t>,</w:t>
            </w:r>
          </w:p>
          <w:p w14:paraId="121BA8D8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31-03-2018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Հասարակական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1E263ECF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20-06-2014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կառուցվածքների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վերականգնում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ուժեղացում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հիմնական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դրույթներ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3C443E27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20.04_«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Երկրաշարժադիմացկուն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շինարարություն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նորմեր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2111256D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31-04-2022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Տանիքներ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տանիքածածկեր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01FA6B90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21-01-2014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հրդեհային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անվտանգություն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7EFD315A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22-03-2017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Արհեստական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լուսավորում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»,</w:t>
            </w:r>
          </w:p>
          <w:p w14:paraId="525B32D2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ՀՀԿՀ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23-101-2017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Բնակչության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սակավաշարժ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խմբերի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հաշմանդամություն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ունեցող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անձանց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շինությունների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մատչելիության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ապահովման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կանոնների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հավաքածուն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հավանություն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», </w:t>
            </w:r>
          </w:p>
          <w:p w14:paraId="0FB98D11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24.10.2019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N 426-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բնակելի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բազմաբնակարան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շենքերում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ինչպես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նաեվ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պետական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հաշվին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նորոգվող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օբյեկտներում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էներգախնայողության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էներգաարդյունավետության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տեխնիկական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կանոնակարգը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սահմանելու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,</w:t>
            </w:r>
          </w:p>
          <w:p w14:paraId="5C65726E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25.12.2014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1504-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Պետական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հաշվին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վերակառուցվող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նորոգվող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օբյեկտներում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էներգախնայողության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էներգաարդյունավետության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բարձրացմանն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ուղղված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միջոցառումների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կիրառման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,</w:t>
            </w:r>
          </w:p>
          <w:p w14:paraId="3AE3DB13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կառավարության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16.02.2006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.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թիվ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392-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Հաշմանդամների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բնակչության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սակավաշարժ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խմբերի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սոցիալական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տրանսպորտային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ինժեներական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ենթակառուցվածքների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մատչելիության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ապահովման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կարգը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հաստատելու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մասին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»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որոշում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:</w:t>
            </w:r>
          </w:p>
          <w:p w14:paraId="0700F47F" w14:textId="77777777" w:rsidR="00B27B78" w:rsidRDefault="00DF2034">
            <w:pPr>
              <w:pStyle w:val="aff6"/>
              <w:numPr>
                <w:ilvl w:val="0"/>
                <w:numId w:val="2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30-02-2022 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ՏԱՐԱԾՔԻ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ԲԱՐԵԿԱՐԳՈՒՄ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»</w:t>
            </w:r>
          </w:p>
          <w:p w14:paraId="1460C26B" w14:textId="77777777" w:rsidR="00B27B78" w:rsidRDefault="00B27B78">
            <w:pPr>
              <w:ind w:left="210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</w:p>
          <w:p w14:paraId="48169EBC" w14:textId="77777777" w:rsidR="00B27B78" w:rsidRDefault="00B27B7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B27B78" w:rsidRDefault="00DF2034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Քաղաքաշինության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27229B96" w14:textId="77777777" w:rsidR="00B27B78" w:rsidRDefault="00DF2034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Քաղաքացիական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պաշտպանության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75B79132" w14:textId="77777777" w:rsidR="00B27B78" w:rsidRDefault="00DF2034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Շրջակա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միջավայրի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վրա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ազդեցության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գնահատման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փորձաքննության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օրենք</w:t>
            </w:r>
          </w:p>
          <w:p w14:paraId="1E4A24DA" w14:textId="77777777" w:rsidR="00B27B78" w:rsidRDefault="00DF2034">
            <w:pPr>
              <w:numPr>
                <w:ilvl w:val="0"/>
                <w:numId w:val="3"/>
              </w:numPr>
              <w:tabs>
                <w:tab w:val="left" w:pos="466"/>
              </w:tabs>
              <w:ind w:left="96" w:hanging="96"/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դեկտեմբերի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ab/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Պետական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հաշվին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վերակառուցվող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նորոգվող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օբյեկտներում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բարձրացմանն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ուղղված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կիրառման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,</w:t>
            </w:r>
          </w:p>
          <w:p w14:paraId="670C42CB" w14:textId="77777777" w:rsidR="00B27B78" w:rsidRDefault="00DF2034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 w14:textId="77777777" w:rsidR="00B27B78" w:rsidRDefault="00DF2034">
            <w:pPr>
              <w:numPr>
                <w:ilvl w:val="0"/>
                <w:numId w:val="3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մարտի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&lt;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Հանրապետությունում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կառուցապատման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նպատակով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թույլտվությունների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այլ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տրամադրման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Հայաստանի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Հանրապետության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շարք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որոշումներ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N596-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Ն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b/>
                <w:sz w:val="20"/>
                <w:szCs w:val="16"/>
                <w:lang w:val="af-ZA"/>
              </w:rPr>
              <w:t>որոշում</w:t>
            </w:r>
          </w:p>
        </w:tc>
      </w:tr>
      <w:tr w:rsidR="00B27B78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B27B78" w:rsidRDefault="00DF203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փուլերը</w:t>
            </w:r>
          </w:p>
        </w:tc>
        <w:tc>
          <w:tcPr>
            <w:tcW w:w="7547" w:type="dxa"/>
          </w:tcPr>
          <w:p w14:paraId="3D634222" w14:textId="77777777" w:rsidR="00B27B78" w:rsidRDefault="00DF2034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կազմը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բովանդակությունը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սահմանող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կանոնների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>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</w:p>
          <w:p w14:paraId="23ECE201" w14:textId="77777777" w:rsidR="00B27B78" w:rsidRDefault="00DF2034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11.09.2017</w:t>
            </w:r>
            <w:r>
              <w:rPr>
                <w:rFonts w:ascii="GHEA Grapalat" w:hAnsi="GHEA Grapalat" w:cs="Sylfaen"/>
                <w:sz w:val="20"/>
                <w:szCs w:val="16"/>
              </w:rPr>
              <w:t>թ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N 128-</w:t>
            </w:r>
            <w:r>
              <w:rPr>
                <w:rFonts w:ascii="GHEA Grapalat" w:hAnsi="GHEA Grapalat" w:cs="Sylfaen"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համաձայն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իրականացում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</w:t>
            </w:r>
            <w:r>
              <w:rPr>
                <w:rFonts w:ascii="GHEA Grapalat" w:hAnsi="GHEA Grapalat" w:cs="Sylfaen"/>
                <w:sz w:val="20"/>
                <w:szCs w:val="16"/>
              </w:rPr>
              <w:t>(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>այդ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թվում՝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ծավալատարածական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լուծումները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պատվիրատուի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իրավասու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մարմնի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հետ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նախապես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համաձայնեցնելու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նպատակով</w:t>
            </w:r>
            <w:r>
              <w:rPr>
                <w:rFonts w:ascii="GHEA Grapalat" w:hAnsi="GHEA Grapalat" w:cs="Sylfaen"/>
                <w:sz w:val="20"/>
                <w:szCs w:val="16"/>
              </w:rPr>
              <w:t>)</w:t>
            </w:r>
          </w:p>
        </w:tc>
      </w:tr>
      <w:tr w:rsidR="00B27B78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B27B78" w:rsidRDefault="00DF203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կազմը</w:t>
            </w:r>
          </w:p>
          <w:p w14:paraId="78F66F84" w14:textId="77777777" w:rsidR="00B27B78" w:rsidRDefault="00B27B7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B27B78" w:rsidRDefault="00DF2034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լրակազմում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ընդգրկվող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(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մշակվող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)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փաստաթղթեր</w:t>
            </w:r>
          </w:p>
          <w:p w14:paraId="72FF8B98" w14:textId="77777777" w:rsidR="00B27B78" w:rsidRDefault="00DF2034">
            <w:pPr>
              <w:pStyle w:val="aff6"/>
              <w:numPr>
                <w:ilvl w:val="0"/>
                <w:numId w:val="4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Բացատրագիր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մանրամասն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ամփոփագրեր</w:t>
            </w:r>
          </w:p>
          <w:p w14:paraId="5BB3BB3C" w14:textId="77777777" w:rsidR="00B27B78" w:rsidRDefault="00DF2034">
            <w:pPr>
              <w:pStyle w:val="aff6"/>
              <w:numPr>
                <w:ilvl w:val="0"/>
                <w:numId w:val="4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</w:p>
          <w:p w14:paraId="1922CB95" w14:textId="77777777" w:rsidR="00B27B78" w:rsidRDefault="00DF2034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լուծումներ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մասնագրեր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հանգույցներ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/</w:t>
            </w:r>
            <w:r>
              <w:rPr>
                <w:rFonts w:ascii="GHEA Grapalat" w:hAnsi="GHEA Grapalat" w:cs="Sylfaen"/>
                <w:sz w:val="20"/>
                <w:szCs w:val="20"/>
              </w:rPr>
              <w:t>այդ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թվում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շենքի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կահավորման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հատակագիծ</w:t>
            </w:r>
            <w:r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66E8E459" w14:textId="77777777" w:rsidR="00B27B78" w:rsidRDefault="00DF2034">
            <w:pPr>
              <w:pStyle w:val="aff6"/>
              <w:numPr>
                <w:ilvl w:val="0"/>
                <w:numId w:val="4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b/>
                <w:sz w:val="20"/>
                <w:szCs w:val="20"/>
                <w:lang w:eastAsia="zh-CN"/>
              </w:rPr>
              <w:t xml:space="preserve">  </w:t>
            </w:r>
            <w:r>
              <w:rPr>
                <w:rFonts w:ascii="GHEA Grapalat" w:hAnsi="GHEA Grapalat" w:cs="Sylfaen"/>
                <w:b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0F8D26A4" w14:textId="77777777" w:rsidR="00B27B78" w:rsidRDefault="00DF2034">
            <w:pPr>
              <w:pStyle w:val="aff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լուծումներ</w:t>
            </w:r>
            <w:r>
              <w:rPr>
                <w:rFonts w:ascii="GHEA Grapalat" w:hAnsi="GHEA Grapalat" w:cs="Sylfaen"/>
                <w:sz w:val="20"/>
                <w:szCs w:val="20"/>
              </w:rPr>
              <w:t>,</w:t>
            </w:r>
          </w:p>
          <w:p w14:paraId="3510222B" w14:textId="77777777" w:rsidR="00B27B78" w:rsidRDefault="00DF2034">
            <w:pPr>
              <w:pStyle w:val="aff6"/>
              <w:numPr>
                <w:ilvl w:val="0"/>
                <w:numId w:val="4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աշխատանքների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նախահաշիվ</w:t>
            </w:r>
          </w:p>
          <w:p w14:paraId="46FB9520" w14:textId="77777777" w:rsidR="00B27B78" w:rsidRDefault="00DF2034">
            <w:pPr>
              <w:pStyle w:val="aff6"/>
              <w:numPr>
                <w:ilvl w:val="0"/>
                <w:numId w:val="4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B27B78" w:rsidRDefault="00DF2034">
            <w:pPr>
              <w:pStyle w:val="aff6"/>
              <w:numPr>
                <w:ilvl w:val="0"/>
                <w:numId w:val="4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B27B78" w:rsidRDefault="00DF2034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gramEnd"/>
          </w:p>
          <w:p w14:paraId="7CAE251D" w14:textId="77777777" w:rsidR="00B27B78" w:rsidRDefault="00DF2034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 w14:textId="77777777" w:rsidR="00B27B78" w:rsidRDefault="00B27B78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  <w:lang w:val="ru-RU"/>
              </w:rPr>
            </w:pPr>
          </w:p>
          <w:p w14:paraId="3FD2C47E" w14:textId="77777777" w:rsidR="00B27B78" w:rsidRDefault="00DF2034">
            <w:pPr>
              <w:pStyle w:val="aff2"/>
              <w:numPr>
                <w:ilvl w:val="0"/>
                <w:numId w:val="6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B27B78" w:rsidRPr="00A12E83" w14:paraId="6B421380" w14:textId="77777777">
        <w:trPr>
          <w:trHeight w:val="619"/>
          <w:jc w:val="center"/>
        </w:trPr>
        <w:tc>
          <w:tcPr>
            <w:tcW w:w="355" w:type="dxa"/>
          </w:tcPr>
          <w:p w14:paraId="1F0A66CC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B27B78" w:rsidRDefault="00DF203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</w:t>
            </w:r>
            <w:r>
              <w:rPr>
                <w:rFonts w:ascii="GHEA Grapalat" w:hAnsi="GHEA Grapalat" w:cs="Sylfaen"/>
                <w:sz w:val="20"/>
                <w:szCs w:val="18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  <w:proofErr w:type="gramEnd"/>
          </w:p>
        </w:tc>
        <w:tc>
          <w:tcPr>
            <w:tcW w:w="7547" w:type="dxa"/>
          </w:tcPr>
          <w:p w14:paraId="0C077960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փաստաթղթերի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մշակման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աշխատանքների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համար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հատկացված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ֆինանսական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միջոցների</w:t>
            </w: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r>
              <w:rPr>
                <w:rFonts w:ascii="GHEA Grapalat" w:hAnsi="GHEA Grapalat"/>
                <w:sz w:val="20"/>
                <w:szCs w:val="16"/>
              </w:rPr>
              <w:t>շրջանակներում</w:t>
            </w:r>
          </w:p>
          <w:p w14:paraId="19C993C5" w14:textId="77777777" w:rsidR="00B27B78" w:rsidRDefault="00DF2034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նյութերի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,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պատրաստվածքների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(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շահագործման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)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պահանջներ</w:t>
            </w:r>
          </w:p>
          <w:p w14:paraId="6536B937" w14:textId="77777777" w:rsidR="00B27B78" w:rsidRDefault="00DF2034">
            <w:pPr>
              <w:pStyle w:val="aff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B27B78" w:rsidRDefault="00DF2034">
            <w:pPr>
              <w:pStyle w:val="aff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B27B78" w:rsidRDefault="00DF2034">
            <w:pPr>
              <w:pStyle w:val="aff6"/>
              <w:numPr>
                <w:ilvl w:val="0"/>
                <w:numId w:val="5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օգտագործվող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</w:rPr>
              <w:t>մանրամասն</w:t>
            </w:r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սպառիչ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նկարագրում</w:t>
            </w:r>
            <w:r>
              <w:rPr>
                <w:rFonts w:ascii="GHEA Grapalat" w:hAnsi="GHEA Grapalat" w:cs="Sylfaen"/>
                <w:sz w:val="20"/>
                <w:szCs w:val="16"/>
              </w:rPr>
              <w:t>-</w:t>
            </w:r>
            <w:r>
              <w:rPr>
                <w:rFonts w:ascii="GHEA Grapalat" w:hAnsi="GHEA Grapalat" w:cs="Sylfaen"/>
                <w:sz w:val="20"/>
                <w:szCs w:val="16"/>
              </w:rPr>
              <w:t>բնութագրում՝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մասնագրերում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նախահաշվում՝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նշելով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տվյալ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ապրանքը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բնութագրող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հիմնական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ցուցանիշները</w:t>
            </w:r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7E4EF09A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հրապարակի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օրենսդրությամբ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նախատեսված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ամրագրում</w:t>
            </w:r>
            <w:r>
              <w:rPr>
                <w:rFonts w:ascii="GHEA Grapalat" w:hAnsi="GHEA Grapalat" w:cs="Sylfaen"/>
                <w:sz w:val="20"/>
                <w:szCs w:val="16"/>
              </w:rPr>
              <w:t>.</w:t>
            </w:r>
          </w:p>
          <w:p w14:paraId="35714D84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ներմուծվող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շինանյութերի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օգտագործում</w:t>
            </w:r>
          </w:p>
          <w:p w14:paraId="59CED10B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ԼՐԱԿԱԶՄ</w:t>
            </w:r>
          </w:p>
          <w:p w14:paraId="6E3669B0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համակարգչային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ծրագրով</w:t>
            </w:r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388164D9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AUTO CAD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PDF,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նախահաշիվը՝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EXCEL 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միավորի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գներով։</w:t>
            </w:r>
          </w:p>
          <w:p w14:paraId="59221013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կրիչում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ներառվող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ֆայլերը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պետք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ունենան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պարունակությանը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համարժեք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անվանումներ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զերծ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լինեն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կողմնակի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ինֆորմացիայից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:</w:t>
            </w:r>
          </w:p>
          <w:p w14:paraId="57069F7D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2017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մայիսի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4-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Գնումների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գործընթացի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կազմակերպման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հաստատելու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ՀՀ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կառավարության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2011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թվականի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փետրվարի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որոշումը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ուժը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կորցրած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ճանաչելու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» N 526-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որոշման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33-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ենթակետ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34216344" w14:textId="77777777" w:rsidR="00B27B78" w:rsidRDefault="00DF2034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մշակման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նախագծողը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`</w:t>
            </w:r>
          </w:p>
          <w:p w14:paraId="7FE9EDE8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շինարարական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ծրագրի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համար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տեխնիկական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բնութագրերը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կազմում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օրենքի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13-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հոդվածի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կարգի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22-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րդ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կետով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համապատասխան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4C58E50D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կապալի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օբյեկտի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դրա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մասերի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կոնստրուկցիաների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այլն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օգտագործվելիք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նյութերի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ու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սարքավորումների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երաշխիքային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ժամկետներին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ներկայացվող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նվազագույն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պահանջները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095802A9" w14:textId="77777777" w:rsidR="00B27B78" w:rsidRDefault="00DF2034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աշխատանքների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առանձին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տեսակների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կատարման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օրացուցային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ժամանակացույցը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,</w:t>
            </w:r>
          </w:p>
          <w:p w14:paraId="12D827DA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.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պատվիրատուին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փաստաթղթերը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ներկայացնում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հայերեն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ռուսերեն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լեզուներով՝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թղթային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և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տարբերակներով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.</w:t>
            </w:r>
          </w:p>
          <w:p w14:paraId="106AC632" w14:textId="77777777" w:rsidR="00B27B78" w:rsidRDefault="00B27B78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:rsidR="00B27B78" w:rsidRPr="00A12E83" w14:paraId="6B0127A8" w14:textId="77777777">
        <w:trPr>
          <w:trHeight w:val="3393"/>
          <w:jc w:val="center"/>
        </w:trPr>
        <w:tc>
          <w:tcPr>
            <w:tcW w:w="355" w:type="dxa"/>
          </w:tcPr>
          <w:p w14:paraId="63B07F07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B27B78" w:rsidRDefault="00B27B7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9"/>
              <w:gridCol w:w="4812"/>
            </w:tblGrid>
            <w:tr w:rsidR="00B27B78" w:rsidRPr="00A12E83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B27B78" w:rsidRDefault="00DF2034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ենթակա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գործունեության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B27B78" w:rsidRDefault="00DF2034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փաստաթղթերի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կազմում՝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բացառությամբ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կոնստրուկտորական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ճարտարա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-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պետական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մասերի</w:t>
                  </w:r>
                </w:p>
              </w:tc>
            </w:tr>
            <w:tr w:rsidR="00B27B78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B27B78" w:rsidRDefault="00DF203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դաս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հավաստագրի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B27B78" w:rsidRDefault="00DF203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րդ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կամ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3-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րդ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դաս</w:t>
                  </w:r>
                </w:p>
              </w:tc>
            </w:tr>
            <w:tr w:rsidR="00B27B78" w14:paraId="01D56ECB" w14:textId="77777777">
              <w:tc>
                <w:tcPr>
                  <w:tcW w:w="0" w:type="auto"/>
                  <w:vAlign w:val="center"/>
                </w:tcPr>
                <w:p w14:paraId="2D1C7CE8" w14:textId="77777777" w:rsidR="00B27B78" w:rsidRDefault="00DF203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ծածկագիրը</w:t>
                  </w:r>
                </w:p>
              </w:tc>
              <w:tc>
                <w:tcPr>
                  <w:tcW w:w="0" w:type="auto"/>
                  <w:vAlign w:val="center"/>
                </w:tcPr>
                <w:p w14:paraId="38F09D75" w14:textId="77777777" w:rsidR="00B27B78" w:rsidRDefault="00DF203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:rsidR="00B27B78" w:rsidRPr="00A12E83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B27B78" w:rsidRDefault="00DF2034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անբաժանելի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մաս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կազմող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ներդիրի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45079109" w14:textId="77777777" w:rsidR="00B27B78" w:rsidRDefault="00B27B78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2EE92789" w14:textId="77777777" w:rsidR="00B27B78" w:rsidRDefault="00DF203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բնակելի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հասարակական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</w:p>
                <w:p w14:paraId="2B1E0156" w14:textId="77777777" w:rsidR="00B27B78" w:rsidRDefault="00DF203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արտադրական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 w:eastAsia="zh-CN"/>
                    </w:rPr>
                    <w:t>կառույցներ</w:t>
                  </w:r>
                </w:p>
                <w:p w14:paraId="060BF989" w14:textId="77777777" w:rsidR="00B27B78" w:rsidRDefault="00DF2034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2․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ջրահեռացում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(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ջրամատակարարման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ջրահեռացման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ներքին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և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արտաքին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ցանցեր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, 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հիդրոմելորացիա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</w:t>
                  </w:r>
                </w:p>
                <w:p w14:paraId="75F4D3F0" w14:textId="77777777" w:rsidR="00B27B78" w:rsidRDefault="00B27B7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7B78" w:rsidRPr="00A12E83" w14:paraId="261F2316" w14:textId="77777777">
              <w:tc>
                <w:tcPr>
                  <w:tcW w:w="0" w:type="auto"/>
                  <w:vAlign w:val="center"/>
                </w:tcPr>
                <w:p w14:paraId="091A84E4" w14:textId="77777777" w:rsidR="00B27B78" w:rsidRDefault="00B27B7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968D779" w14:textId="77777777" w:rsidR="00B27B78" w:rsidRDefault="00B27B7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B27B78" w:rsidRPr="00A12E83" w14:paraId="2FAB79B8" w14:textId="77777777">
              <w:trPr>
                <w:trHeight w:val="70"/>
              </w:trPr>
              <w:tc>
                <w:tcPr>
                  <w:tcW w:w="0" w:type="auto"/>
                  <w:vAlign w:val="center"/>
                </w:tcPr>
                <w:p w14:paraId="1F0887C7" w14:textId="77777777" w:rsidR="00B27B78" w:rsidRDefault="00B27B7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54DAB25" w14:textId="77777777" w:rsidR="00B27B78" w:rsidRDefault="00B27B7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 w14:textId="77777777" w:rsidR="00B27B78" w:rsidRDefault="00B27B78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B27B78" w:rsidRPr="00A12E83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B27B78" w:rsidRDefault="00B27B7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B27B78" w:rsidRDefault="00B27B7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կազմման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ծառայությունների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մատուցման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ավարտը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` 30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օրացույցային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օրից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հաշված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պայմանագրով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նախատեսված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ծառայությունների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մեկնարկի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օրվանից</w:t>
            </w: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:</w:t>
            </w:r>
          </w:p>
          <w:p w14:paraId="0D9158FE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ԼՐԱՄՇԱԿՈՒՄ</w:t>
            </w:r>
          </w:p>
          <w:p w14:paraId="1C0FC63E" w14:textId="77777777" w:rsidR="00B27B78" w:rsidRDefault="00DF2034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Ըստ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անհրաժեշտության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համալիր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այդ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թվում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պարզ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փորձաքննության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արդյունքներով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տրվել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եզրակացություն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հետևյալ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ձևակերպմամբ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Նախագիծը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վերադարձվում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լրամշակման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նախագծանախահաշվային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փաստաթղթերի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լրամշակումն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իրականացվում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է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առանց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ֆինանսական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փոխհատուցման՝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առավելագույնը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օրյա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ժամկետում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>:</w:t>
            </w:r>
          </w:p>
        </w:tc>
      </w:tr>
    </w:tbl>
    <w:p w14:paraId="56BE3ECD" w14:textId="77777777" w:rsidR="00B27B78" w:rsidRDefault="00B27B78">
      <w:pPr>
        <w:rPr>
          <w:rFonts w:ascii="GHEA Grapalat" w:hAnsi="GHEA Grapalat"/>
          <w:sz w:val="20"/>
          <w:lang w:val="hy-AM"/>
        </w:rPr>
      </w:pPr>
    </w:p>
    <w:p w14:paraId="739E010D" w14:textId="77777777" w:rsidR="00B27B78" w:rsidRDefault="00B27B78">
      <w:pPr>
        <w:jc w:val="center"/>
        <w:rPr>
          <w:rFonts w:ascii="GHEA Grapalat" w:hAnsi="GHEA Grapalat"/>
          <w:sz w:val="20"/>
          <w:lang w:val="af-ZA"/>
        </w:rPr>
      </w:pPr>
    </w:p>
    <w:p w14:paraId="598C577A" w14:textId="77777777" w:rsidR="00B27B78" w:rsidRDefault="00B27B78">
      <w:pPr>
        <w:jc w:val="right"/>
        <w:rPr>
          <w:rFonts w:ascii="GHEA Grapalat" w:hAnsi="GHEA Grapalat"/>
          <w:sz w:val="20"/>
          <w:lang w:val="hy-AM"/>
        </w:rPr>
      </w:pPr>
    </w:p>
    <w:sectPr w:rsidR="00B27B78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1158299749">
    <w:abstractNumId w:val="3"/>
  </w:num>
  <w:num w:numId="2" w16cid:durableId="1756509227">
    <w:abstractNumId w:val="4"/>
  </w:num>
  <w:num w:numId="3" w16cid:durableId="567569758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0325337">
    <w:abstractNumId w:val="1"/>
  </w:num>
  <w:num w:numId="5" w16cid:durableId="951204654">
    <w:abstractNumId w:val="0"/>
  </w:num>
  <w:num w:numId="6" w16cid:durableId="1975913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</w:footnotePr>
  <w:endnotePr>
    <w:pos w:val="sectEnd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5B5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48B3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07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167BB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3D7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97D4C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2E83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523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27B78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034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055944EA"/>
    <w:rsid w:val="0ACC4BD8"/>
    <w:rsid w:val="0F9265B3"/>
    <w:rsid w:val="1DEA3B78"/>
    <w:rsid w:val="385A09B5"/>
    <w:rsid w:val="4B5E2643"/>
    <w:rsid w:val="58E2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A614F1-9BDB-4F5B-A020-8F2A2388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1DD7-06FE-4D44-8617-2D8B861594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902</Words>
  <Characters>7282</Characters>
  <Application>Microsoft Office Word</Application>
  <DocSecurity>0</DocSecurity>
  <Lines>60</Lines>
  <Paragraphs>16</Paragraphs>
  <ScaleCrop>false</ScaleCrop>
  <Company/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Анаит Саркисян</cp:lastModifiedBy>
  <cp:revision>56</cp:revision>
  <cp:lastPrinted>2026-03-04T12:44:00Z</cp:lastPrinted>
  <dcterms:created xsi:type="dcterms:W3CDTF">2025-09-19T07:15:00Z</dcterms:created>
  <dcterms:modified xsi:type="dcterms:W3CDTF">2026-03-06T13:13:00Z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41A8C60AFCC64CD3A062DF1CBD001126_12</vt:lpwstr>
  </property>
</Properties>
</file>